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9B" w:rsidRDefault="0084599B" w:rsidP="0084599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4599B" w:rsidRPr="00072865" w:rsidRDefault="0084599B" w:rsidP="008459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65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84599B" w:rsidRDefault="0084599B" w:rsidP="0084599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4599B" w:rsidRDefault="0084599B" w:rsidP="0084599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4599B" w:rsidRDefault="0084599B" w:rsidP="008459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599B" w:rsidRDefault="0084599B" w:rsidP="0084599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4599B" w:rsidRDefault="00A45151" w:rsidP="0084599B">
      <w:pPr>
        <w:tabs>
          <w:tab w:val="left" w:pos="7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5151">
        <w:rPr>
          <w:rFonts w:ascii="Times New Roman" w:hAnsi="Times New Roman" w:cs="Times New Roman"/>
          <w:sz w:val="28"/>
          <w:szCs w:val="28"/>
        </w:rPr>
        <w:t>«12</w:t>
      </w:r>
      <w:r w:rsidR="0084599B" w:rsidRPr="00A45151">
        <w:rPr>
          <w:rFonts w:ascii="Times New Roman" w:hAnsi="Times New Roman" w:cs="Times New Roman"/>
          <w:sz w:val="28"/>
          <w:szCs w:val="28"/>
        </w:rPr>
        <w:t>»</w:t>
      </w:r>
      <w:r w:rsidRPr="00A4515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4599B" w:rsidRPr="00A45151">
        <w:rPr>
          <w:rFonts w:ascii="Times New Roman" w:hAnsi="Times New Roman" w:cs="Times New Roman"/>
          <w:sz w:val="28"/>
          <w:szCs w:val="28"/>
        </w:rPr>
        <w:t>2022 г.</w:t>
      </w:r>
      <w:r w:rsidR="00845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A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115</w:t>
      </w:r>
    </w:p>
    <w:p w:rsidR="0084599B" w:rsidRDefault="0084599B" w:rsidP="0084599B">
      <w:pPr>
        <w:tabs>
          <w:tab w:val="left" w:pos="7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4599B" w:rsidRDefault="0084599B" w:rsidP="0084599B">
      <w:pPr>
        <w:tabs>
          <w:tab w:val="left" w:pos="702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01644B" w:rsidRDefault="0001644B" w:rsidP="0084599B">
      <w:pPr>
        <w:tabs>
          <w:tab w:val="left" w:pos="702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4599B" w:rsidRDefault="0084599B" w:rsidP="0084599B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муниципального района «Сретенский район» от 20 декабря 2021 года № 449 «Об определении границ зон действия режима «чрезвычайной ситуации», вызванной выходом грунтовых вод и образованием наледных явлений в 2021 году на территории муниципального района «Сретенский район» Забайкальского края</w:t>
      </w:r>
    </w:p>
    <w:bookmarkEnd w:id="0"/>
    <w:p w:rsidR="0084599B" w:rsidRDefault="0084599B" w:rsidP="0084599B">
      <w:pPr>
        <w:tabs>
          <w:tab w:val="left" w:pos="702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99B" w:rsidRDefault="0084599B" w:rsidP="0084599B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«21»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«30»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«20» января 2009 года № 7  «О территориальной подсистеме единой государственной системы предупреждения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ликвидации чрезвычайных ситуаций Забайкальского края», Постановлением Администрации муниципального района «Сретенский район» от «23» мая 2017 года №  197 «О муниципальном звене территориальной подсистемы единой государственной системы предупреждения и ликвидации чрезвычайных ситуаций  Забайкальского края на территории муниципального района «Сретенский район», на основании пункта 3 части 3 статьи 25 и части 4 статьи 38 Устава муниципального района «Сретенский район», в связи с чрезвычайной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ситуацией, связанной с выходом грунтовых вод и образованием наледных явлений, а также на основании донесения от филиал КГУП «Автомобильные дороги» Забайкалья Сретенский Дорожный эксплуатационный участок на территории Сретенского района Администрация муниципального района «Сретенский район» постановляет:</w:t>
      </w:r>
      <w:proofErr w:type="gramEnd"/>
    </w:p>
    <w:p w:rsidR="0084599B" w:rsidRDefault="0084599B" w:rsidP="0084599B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99B" w:rsidRDefault="0084599B" w:rsidP="0084599B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C7C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Постановление Администрации муниципального района «Сретенский район» (далее Постановление) № 449 от 20 декабря 2021 года «Об </w:t>
      </w:r>
      <w:r w:rsidRPr="0084599B">
        <w:rPr>
          <w:rFonts w:ascii="Times New Roman" w:hAnsi="Times New Roman" w:cs="Times New Roman"/>
          <w:sz w:val="28"/>
          <w:szCs w:val="28"/>
        </w:rPr>
        <w:t>определении границ зон действия режима «чрезвычайной ситуации», вызванной выходом грунтовых вод и образованием наледных явлений в 2021 году на территории муниципального района «Сретенский район» Забайкальского края»</w:t>
      </w:r>
      <w:r w:rsidR="0029535C">
        <w:rPr>
          <w:rFonts w:ascii="Times New Roman" w:hAnsi="Times New Roman" w:cs="Times New Roman"/>
          <w:sz w:val="28"/>
          <w:szCs w:val="28"/>
        </w:rPr>
        <w:t xml:space="preserve"> пункт 3 Постановления дополнить подпунктом 3.2. следующего содержания:</w:t>
      </w:r>
    </w:p>
    <w:p w:rsidR="0029535C" w:rsidRDefault="0029535C" w:rsidP="0029535C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границах участков автомобильной дороги регионального значения «Сретенск-Усть-Кара» на 2 км, 8 км, 16 км, 28 км, 32 км, 39 км, 40 км, 41 км, 45 км, 62;</w:t>
      </w:r>
    </w:p>
    <w:p w:rsidR="0029535C" w:rsidRDefault="0029535C" w:rsidP="0029535C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границах участков автомобильной дороги регионального значения «Могойтуй – Сретенск - Олочи» 264-267 км, 270 км, 280 км;</w:t>
      </w:r>
    </w:p>
    <w:p w:rsidR="0029535C" w:rsidRDefault="0029535C" w:rsidP="0029535C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4B">
        <w:rPr>
          <w:rFonts w:ascii="Times New Roman" w:hAnsi="Times New Roman" w:cs="Times New Roman"/>
          <w:sz w:val="28"/>
          <w:szCs w:val="28"/>
        </w:rPr>
        <w:t>в границах участков автомобильной дороги регионального значени</w:t>
      </w:r>
      <w:proofErr w:type="gramStart"/>
      <w:r w:rsidR="000164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1644B">
        <w:rPr>
          <w:rFonts w:ascii="Times New Roman" w:hAnsi="Times New Roman" w:cs="Times New Roman"/>
          <w:sz w:val="28"/>
          <w:szCs w:val="28"/>
        </w:rPr>
        <w:t xml:space="preserve"> Подъезд к с. Боты на 5 км, 27 км, 28 км, 48 км;</w:t>
      </w:r>
    </w:p>
    <w:p w:rsidR="0001644B" w:rsidRDefault="0001644B" w:rsidP="0029535C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границах участков автомобильной дороги регионального 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 к с. Кулан на 7 км, 11 км, 14 км, 24;</w:t>
      </w:r>
    </w:p>
    <w:p w:rsidR="0084599B" w:rsidRDefault="0001644B" w:rsidP="0001644B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границах участков автомобильной дороги регионального 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 к с. Алия на 6 км.</w:t>
      </w:r>
    </w:p>
    <w:p w:rsidR="0084599B" w:rsidRDefault="0001644B" w:rsidP="0084599B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>
        <w:rPr>
          <w:sz w:val="28"/>
          <w:szCs w:val="28"/>
        </w:rPr>
        <w:t xml:space="preserve"> 2</w:t>
      </w:r>
      <w:r w:rsidR="0084599B">
        <w:rPr>
          <w:sz w:val="28"/>
          <w:szCs w:val="28"/>
        </w:rPr>
        <w:t xml:space="preserve">. </w:t>
      </w:r>
      <w:r w:rsidR="0084599B" w:rsidRPr="00B06CBF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Настоящее постановление вступает в силу после его официального</w:t>
      </w:r>
      <w:r w:rsidR="0084599B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опубликования (обнародования).</w:t>
      </w:r>
    </w:p>
    <w:p w:rsidR="0084599B" w:rsidRPr="00B06CBF" w:rsidRDefault="0084599B" w:rsidP="0084599B">
      <w:pPr>
        <w:pStyle w:val="a4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B06CBF">
        <w:rPr>
          <w:rFonts w:eastAsiaTheme="minorHAnsi"/>
          <w:sz w:val="28"/>
          <w:szCs w:val="28"/>
          <w:lang w:eastAsia="en-US"/>
        </w:rPr>
        <w:t>Настоящее постановление опубликовать (обнародовать) в порядке</w:t>
      </w:r>
      <w:r>
        <w:rPr>
          <w:rFonts w:eastAsiaTheme="minorHAnsi"/>
          <w:sz w:val="28"/>
          <w:szCs w:val="28"/>
          <w:lang w:eastAsia="en-US"/>
        </w:rPr>
        <w:t>,</w:t>
      </w:r>
      <w:r w:rsidRPr="00B06CBF">
        <w:rPr>
          <w:rFonts w:eastAsiaTheme="minorHAnsi"/>
          <w:sz w:val="28"/>
          <w:szCs w:val="28"/>
          <w:lang w:eastAsia="en-US"/>
        </w:rPr>
        <w:t xml:space="preserve"> предусмотренном Уставом муниципального района «Сретенский район».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4599B" w:rsidRPr="00C235F1" w:rsidRDefault="0084599B" w:rsidP="0084599B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  <w:r w:rsidRPr="00C235F1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4. </w:t>
      </w:r>
      <w:proofErr w:type="gramStart"/>
      <w:r w:rsidRPr="00C235F1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</w:t>
      </w:r>
      <w:r w:rsidRPr="00C235F1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исполнени</w:t>
      </w: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ем</w:t>
      </w:r>
      <w:r w:rsidRPr="00C235F1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оставляю за собой</w:t>
      </w:r>
      <w:r w:rsidRPr="00C235F1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.</w:t>
      </w:r>
    </w:p>
    <w:p w:rsidR="0084599B" w:rsidRPr="00C235F1" w:rsidRDefault="0084599B" w:rsidP="00845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44B" w:rsidRDefault="0001644B" w:rsidP="00845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99B" w:rsidRPr="00C235F1" w:rsidRDefault="0084599B" w:rsidP="00845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C235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5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4599B" w:rsidRPr="00C235F1" w:rsidRDefault="0084599B" w:rsidP="00845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5F1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35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М.М. Чекунова</w:t>
      </w:r>
    </w:p>
    <w:p w:rsidR="0084599B" w:rsidRPr="00C235F1" w:rsidRDefault="0084599B" w:rsidP="00845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99B" w:rsidRPr="00C235F1" w:rsidRDefault="0084599B" w:rsidP="0084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9B" w:rsidRPr="00C235F1" w:rsidRDefault="0084599B" w:rsidP="0084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9B" w:rsidRPr="00C235F1" w:rsidRDefault="0084599B" w:rsidP="0084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9B" w:rsidRPr="00C235F1" w:rsidRDefault="0084599B" w:rsidP="0084599B">
      <w:pPr>
        <w:jc w:val="both"/>
        <w:rPr>
          <w:rFonts w:ascii="Times New Roman" w:hAnsi="Times New Roman" w:cs="Times New Roman"/>
        </w:rPr>
      </w:pPr>
    </w:p>
    <w:p w:rsidR="0001644B" w:rsidRPr="001C02A3" w:rsidRDefault="0001644B" w:rsidP="0001644B">
      <w:pPr>
        <w:rPr>
          <w:rFonts w:ascii="Times New Roman" w:hAnsi="Times New Roman" w:cs="Times New Roman"/>
          <w:sz w:val="24"/>
          <w:szCs w:val="24"/>
        </w:rPr>
      </w:pPr>
      <w:r w:rsidRPr="001C02A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1644B" w:rsidRPr="001C02A3" w:rsidRDefault="0001644B" w:rsidP="0001644B">
      <w:pPr>
        <w:jc w:val="both"/>
        <w:rPr>
          <w:rFonts w:ascii="Times New Roman" w:hAnsi="Times New Roman" w:cs="Times New Roman"/>
          <w:sz w:val="24"/>
          <w:szCs w:val="24"/>
        </w:rPr>
      </w:pPr>
      <w:r w:rsidRPr="001C02A3">
        <w:rPr>
          <w:rFonts w:ascii="Times New Roman" w:hAnsi="Times New Roman" w:cs="Times New Roman"/>
          <w:sz w:val="24"/>
          <w:szCs w:val="24"/>
        </w:rPr>
        <w:t xml:space="preserve">начальник отдела правого обеспечения муниципальной службы и кадров Администрации муниципального района «Сретенский район» </w:t>
      </w:r>
    </w:p>
    <w:p w:rsidR="0084599B" w:rsidRPr="00C235F1" w:rsidRDefault="0001644B" w:rsidP="0001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C02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Е.А. Болдырева</w:t>
      </w:r>
    </w:p>
    <w:p w:rsidR="0084599B" w:rsidRPr="00C235F1" w:rsidRDefault="0084599B" w:rsidP="0084599B">
      <w:pPr>
        <w:jc w:val="both"/>
        <w:rPr>
          <w:rFonts w:ascii="Times New Roman" w:hAnsi="Times New Roman" w:cs="Times New Roman"/>
        </w:rPr>
      </w:pPr>
    </w:p>
    <w:p w:rsidR="0084599B" w:rsidRPr="00C235F1" w:rsidRDefault="0084599B" w:rsidP="0084599B">
      <w:pPr>
        <w:jc w:val="both"/>
        <w:rPr>
          <w:rFonts w:ascii="Times New Roman" w:hAnsi="Times New Roman" w:cs="Times New Roman"/>
        </w:rPr>
      </w:pPr>
    </w:p>
    <w:p w:rsidR="0084599B" w:rsidRPr="00C235F1" w:rsidRDefault="0084599B" w:rsidP="0084599B">
      <w:pPr>
        <w:jc w:val="both"/>
        <w:rPr>
          <w:rFonts w:ascii="Times New Roman" w:hAnsi="Times New Roman" w:cs="Times New Roman"/>
        </w:rPr>
      </w:pPr>
    </w:p>
    <w:p w:rsidR="0084599B" w:rsidRPr="00C235F1" w:rsidRDefault="0084599B" w:rsidP="0084599B">
      <w:pPr>
        <w:jc w:val="both"/>
        <w:rPr>
          <w:rFonts w:ascii="Times New Roman" w:hAnsi="Times New Roman" w:cs="Times New Roman"/>
        </w:rPr>
      </w:pPr>
    </w:p>
    <w:p w:rsidR="0084599B" w:rsidRPr="00C235F1" w:rsidRDefault="0084599B" w:rsidP="0084599B">
      <w:pPr>
        <w:jc w:val="both"/>
        <w:rPr>
          <w:rFonts w:ascii="Times New Roman" w:hAnsi="Times New Roman" w:cs="Times New Roman"/>
        </w:rPr>
      </w:pPr>
    </w:p>
    <w:p w:rsidR="0084599B" w:rsidRPr="00C235F1" w:rsidRDefault="0084599B" w:rsidP="0084599B">
      <w:pPr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599B" w:rsidRPr="00C235F1" w:rsidTr="0001644B">
        <w:trPr>
          <w:trHeight w:val="1010"/>
        </w:trPr>
        <w:tc>
          <w:tcPr>
            <w:tcW w:w="4672" w:type="dxa"/>
          </w:tcPr>
          <w:p w:rsidR="0084599B" w:rsidRPr="001C02A3" w:rsidRDefault="0084599B" w:rsidP="00B017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4599B" w:rsidRPr="001C02A3" w:rsidRDefault="0084599B" w:rsidP="00B01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609A" w:rsidRDefault="00EF609A"/>
    <w:sectPr w:rsidR="00EF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DE"/>
    <w:multiLevelType w:val="multilevel"/>
    <w:tmpl w:val="B9C41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4"/>
    <w:rsid w:val="0001644B"/>
    <w:rsid w:val="0029535C"/>
    <w:rsid w:val="003433EB"/>
    <w:rsid w:val="0084599B"/>
    <w:rsid w:val="00881384"/>
    <w:rsid w:val="008915C4"/>
    <w:rsid w:val="00905ADB"/>
    <w:rsid w:val="00A45151"/>
    <w:rsid w:val="00E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9B"/>
    <w:pPr>
      <w:ind w:left="720"/>
      <w:contextualSpacing/>
    </w:pPr>
  </w:style>
  <w:style w:type="paragraph" w:styleId="a4">
    <w:name w:val="No Spacing"/>
    <w:uiPriority w:val="1"/>
    <w:qFormat/>
    <w:rsid w:val="0084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4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9B"/>
    <w:pPr>
      <w:ind w:left="720"/>
      <w:contextualSpacing/>
    </w:pPr>
  </w:style>
  <w:style w:type="paragraph" w:styleId="a4">
    <w:name w:val="No Spacing"/>
    <w:uiPriority w:val="1"/>
    <w:qFormat/>
    <w:rsid w:val="0084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4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</cp:lastModifiedBy>
  <cp:revision>5</cp:revision>
  <cp:lastPrinted>2022-05-06T08:09:00Z</cp:lastPrinted>
  <dcterms:created xsi:type="dcterms:W3CDTF">2022-05-04T07:22:00Z</dcterms:created>
  <dcterms:modified xsi:type="dcterms:W3CDTF">2022-05-06T02:33:00Z</dcterms:modified>
</cp:coreProperties>
</file>